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CCC" w:rsidRDefault="00310CCC" w:rsidP="00310C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6 do SWZ</w:t>
      </w:r>
    </w:p>
    <w:p w:rsidR="00823078" w:rsidRPr="00E262B4" w:rsidRDefault="00310CCC" w:rsidP="00E262B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Znak sprawy: K-2.381/</w:t>
      </w:r>
      <w:r w:rsidR="000F39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69620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</w:p>
    <w:p w:rsidR="00310CCC" w:rsidRDefault="00310CCC" w:rsidP="00310CC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</w:rPr>
        <w:t>UMOWA  DOSTAWY</w:t>
      </w:r>
    </w:p>
    <w:p w:rsidR="00310CCC" w:rsidRDefault="00310CCC" w:rsidP="00E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(Projekt)</w:t>
      </w:r>
    </w:p>
    <w:p w:rsidR="00310CCC" w:rsidRDefault="00310CCC" w:rsidP="00310CCC">
      <w:pPr>
        <w:spacing w:after="0" w:line="360" w:lineRule="auto"/>
        <w:ind w:left="709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………… r.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 :</w:t>
      </w:r>
    </w:p>
    <w:p w:rsidR="00310CCC" w:rsidRDefault="00310CCC" w:rsidP="00310CCC">
      <w:pPr>
        <w:spacing w:after="0" w:line="360" w:lineRule="auto"/>
        <w:ind w:left="709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Akademią </w:t>
      </w:r>
      <w:r w:rsidR="006962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Kultury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Fizyczne</w:t>
      </w:r>
      <w:r w:rsidR="006962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im. Bronisława Czecha w Krakowie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w: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31-571 Kraków, Al. Jana Pawła II 78,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NIP: 6750001952, REGON: 000327847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niniejszej umowy Zamawiającym, reprezentowaną przez: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Kanclerza  - mgr Pawła Potoczka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kontrasygnatą finansową Kwestora – mgr Iwony Grzesiak</w:t>
      </w:r>
    </w:p>
    <w:p w:rsidR="00310CCC" w:rsidRDefault="00310CCC" w:rsidP="00310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a: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</w:t>
      </w:r>
    </w:p>
    <w:p w:rsidR="00310CCC" w:rsidRDefault="00310CCC" w:rsidP="00310CCC">
      <w:pPr>
        <w:suppressAutoHyphens/>
        <w:spacing w:after="0" w:line="100" w:lineRule="atLeast"/>
        <w:jc w:val="center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(nazwa podmiotu będącego wykonawcą)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z siedzibą w: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.....................................................................................................................................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NIP: ……………………………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REGON:……………………….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Kapitał zakładowy ………………………….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 xml:space="preserve">zwaną w dalszej części niniejszej umowy </w:t>
      </w:r>
      <w:r>
        <w:rPr>
          <w:rFonts w:ascii="Times New Roman" w:eastAsia="Calibri" w:hAnsi="Times New Roman" w:cs="Calibri"/>
          <w:b/>
          <w:kern w:val="2"/>
          <w:sz w:val="24"/>
          <w:szCs w:val="24"/>
          <w:lang w:eastAsia="ar-SA"/>
        </w:rPr>
        <w:t>Wykonawcą</w:t>
      </w: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, reprezentowaną przez: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1. .................................................................................................................................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2. .................................................................................................................................</w:t>
      </w:r>
    </w:p>
    <w:p w:rsidR="00310CCC" w:rsidRDefault="00310CCC" w:rsidP="00310CCC">
      <w:pPr>
        <w:suppressAutoHyphens/>
        <w:spacing w:after="0" w:line="100" w:lineRule="atLeast"/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kern w:val="2"/>
          <w:sz w:val="24"/>
          <w:szCs w:val="24"/>
          <w:lang w:eastAsia="ar-SA"/>
        </w:rPr>
        <w:t>prowadzącego działalność na podstawie wpisu do :</w:t>
      </w:r>
    </w:p>
    <w:p w:rsidR="00310CCC" w:rsidRDefault="00310CCC" w:rsidP="00310C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74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 udzielenia zamówienia</w:t>
      </w:r>
    </w:p>
    <w:p w:rsidR="00310CCC" w:rsidRPr="00347430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0CCC" w:rsidRPr="00633DB9" w:rsidRDefault="00310CCC" w:rsidP="00310C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został wyłoniony w postępowaniu w trybie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podstawowym bez negocjacji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 podstawie </w:t>
      </w:r>
      <w:bookmarkStart w:id="0" w:name="__DdeLink__3436_2949746546"/>
      <w:r w:rsidRPr="00633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ustawy </w:t>
      </w:r>
      <w:bookmarkEnd w:id="0"/>
      <w:r w:rsidRPr="00633DB9">
        <w:rPr>
          <w:rFonts w:ascii="Times New Roman" w:hAnsi="Times New Roman" w:cs="Times New Roman"/>
          <w:sz w:val="24"/>
          <w:szCs w:val="24"/>
        </w:rPr>
        <w:t>z dnia 11 września 2019 r. Prawo zamówień publicznych (</w:t>
      </w:r>
      <w:proofErr w:type="spellStart"/>
      <w:r w:rsidRPr="00633DB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33DB9">
        <w:rPr>
          <w:rFonts w:ascii="Times New Roman" w:hAnsi="Times New Roman" w:cs="Times New Roman"/>
          <w:sz w:val="24"/>
          <w:szCs w:val="24"/>
        </w:rPr>
        <w:t xml:space="preserve">. Dz. U. </w:t>
      </w:r>
      <w:r>
        <w:rPr>
          <w:rFonts w:ascii="Times New Roman" w:hAnsi="Times New Roman" w:cs="Times New Roman"/>
          <w:sz w:val="24"/>
          <w:szCs w:val="24"/>
        </w:rPr>
        <w:br/>
      </w:r>
      <w:r w:rsidRPr="00633DB9">
        <w:rPr>
          <w:rFonts w:ascii="Times New Roman" w:hAnsi="Times New Roman" w:cs="Times New Roman"/>
          <w:sz w:val="24"/>
          <w:szCs w:val="24"/>
        </w:rPr>
        <w:t>z 202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633DB9">
        <w:rPr>
          <w:rFonts w:ascii="Times New Roman" w:hAnsi="Times New Roman" w:cs="Times New Roman"/>
          <w:sz w:val="24"/>
          <w:szCs w:val="24"/>
        </w:rPr>
        <w:t xml:space="preserve">r. poz. </w:t>
      </w:r>
      <w:r>
        <w:rPr>
          <w:rFonts w:ascii="Times New Roman" w:hAnsi="Times New Roman" w:cs="Times New Roman"/>
          <w:sz w:val="24"/>
          <w:szCs w:val="24"/>
        </w:rPr>
        <w:t>1320</w:t>
      </w:r>
      <w:r w:rsidRPr="00633D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zamówienia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Pr="00276B76" w:rsidRDefault="00310CCC" w:rsidP="00310C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niniejszej umowy jest </w:t>
      </w:r>
      <w:r w:rsidR="00696202" w:rsidRPr="006962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wraz z dostawą </w:t>
      </w:r>
      <w:r w:rsidR="000F39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aparatury badawczej do pracowni symulacji medycznej w zakresie zadania częściowego nr  …..</w:t>
      </w:r>
      <w:r w:rsidR="00696202" w:rsidRPr="006962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310CCC" w:rsidRPr="00642A39" w:rsidRDefault="00310CCC" w:rsidP="00310CC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realizował zamówienie </w:t>
      </w:r>
      <w:r w:rsidRPr="009F070A">
        <w:rPr>
          <w:rFonts w:ascii="Times New Roman" w:eastAsia="Times New Roman" w:hAnsi="Times New Roman" w:cs="Times New Roman"/>
          <w:sz w:val="24"/>
          <w:szCs w:val="24"/>
          <w:lang w:eastAsia="pl-PL"/>
        </w:rPr>
        <w:t>na warunkach zgodnych z SWZ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formularzem potwierdzającym spełnianie parametrów i funkcjonalności , kartami katalogowymi </w:t>
      </w:r>
      <w:r w:rsidRPr="009F070A">
        <w:rPr>
          <w:rFonts w:ascii="Times New Roman" w:eastAsia="Times New Roman" w:hAnsi="Times New Roman" w:cs="Times New Roman"/>
          <w:sz w:val="24"/>
          <w:szCs w:val="24"/>
          <w:lang w:eastAsia="pl-PL"/>
        </w:rPr>
        <w:t>i ofertą 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……………….. roku</w:t>
      </w:r>
      <w:r w:rsidRPr="009F070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9F0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07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F0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które stanowią integralną część umowy. </w:t>
      </w:r>
    </w:p>
    <w:p w:rsidR="00310CCC" w:rsidRDefault="00310CCC" w:rsidP="00310C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ostarczony przedmiot zamówienia oraz jego elementy muszą być fabrycznie nowe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spełniać warunki techniczne oraz funkcjonalności wskazane w opisie przedmiotu zamówienia.</w:t>
      </w:r>
    </w:p>
    <w:p w:rsidR="00823078" w:rsidRPr="00E262B4" w:rsidRDefault="00310CCC" w:rsidP="00E262B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33D6">
        <w:rPr>
          <w:rFonts w:ascii="Times New Roman" w:eastAsia="Times New Roman" w:hAnsi="Times New Roman"/>
          <w:sz w:val="24"/>
          <w:szCs w:val="24"/>
          <w:lang w:eastAsia="pl-PL"/>
        </w:rPr>
        <w:t>Zakup finansowany jest z projektu: ”</w:t>
      </w:r>
      <w:r w:rsidRPr="00B333D6">
        <w:rPr>
          <w:rFonts w:ascii="Times New Roman" w:eastAsia="Times New Roman" w:hAnsi="Times New Roman"/>
          <w:i/>
          <w:sz w:val="24"/>
          <w:szCs w:val="24"/>
          <w:lang w:eastAsia="pl-PL"/>
        </w:rPr>
        <w:t>Rozwój umiejętności na Akademii Wychowania Fizycznego im. Bronisława Czecha w Krakowie szansą na zwiększenie potencjału dydaktycznego uczelni”</w:t>
      </w:r>
      <w:r w:rsidRPr="00B333D6">
        <w:rPr>
          <w:rFonts w:ascii="Times New Roman" w:hAnsi="Times New Roman"/>
          <w:sz w:val="24"/>
          <w:szCs w:val="24"/>
        </w:rPr>
        <w:t xml:space="preserve"> nr </w:t>
      </w:r>
      <w:r w:rsidRPr="00B333D6">
        <w:rPr>
          <w:rFonts w:ascii="Times New Roman" w:hAnsi="Times New Roman"/>
          <w:i/>
          <w:sz w:val="24"/>
          <w:szCs w:val="24"/>
        </w:rPr>
        <w:t>projektu FERS.01.05-IP.08-0354/23.</w:t>
      </w:r>
    </w:p>
    <w:p w:rsidR="00823078" w:rsidRDefault="00823078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§ 3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Wykonawcy</w:t>
      </w:r>
    </w:p>
    <w:p w:rsidR="00310CCC" w:rsidRDefault="00310CCC" w:rsidP="00310CCC">
      <w:pPr>
        <w:spacing w:after="0" w:line="240" w:lineRule="auto"/>
        <w:ind w:left="39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0CCC" w:rsidRPr="00276B76" w:rsidRDefault="00310CCC" w:rsidP="00310CCC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6B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realizacją dostawy Wykonawca ustali telefonicznie szczegóły dostawy </w:t>
      </w:r>
      <w:r w:rsidRPr="00276B7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wyznaczoną z ramienia Zamawiającego osobą, wskazaną w §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276B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1 niniejszej umowy.</w:t>
      </w:r>
    </w:p>
    <w:p w:rsidR="00310CCC" w:rsidRPr="00E262B4" w:rsidRDefault="00310CCC" w:rsidP="00E262B4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28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na własny koszt dostarczy aparaturę do siedziby Zamawiającego </w:t>
      </w:r>
      <w:r w:rsidRPr="0074282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76B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 robocze w godz. 09:00 – 15:00,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wniesie </w:t>
      </w:r>
      <w:r w:rsidRPr="00276B76">
        <w:rPr>
          <w:rFonts w:ascii="Times New Roman" w:eastAsia="Times New Roman" w:hAnsi="Times New Roman" w:cs="Times New Roman"/>
          <w:sz w:val="24"/>
          <w:szCs w:val="24"/>
          <w:lang w:eastAsia="pl-PL"/>
        </w:rPr>
        <w:t>do wskazanych pomieszczeń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E262B4" w:rsidRPr="007F305B">
        <w:rPr>
          <w:rFonts w:ascii="Times New Roman" w:eastAsia="Times New Roman" w:hAnsi="Times New Roman" w:cs="Times New Roman"/>
          <w:sz w:val="24"/>
          <w:szCs w:val="24"/>
          <w:lang w:eastAsia="pl-PL"/>
        </w:rPr>
        <w:t>mieszczących się na 12 piętrze w Domu Studenckim nr 1 przy al. Jana Pawła II 78, 31-571 Krakó</w:t>
      </w:r>
      <w:r w:rsidR="00E262B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C059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przeszkoli wskazanych pracowników Zamawiającego w zakresie obsługi aparatury z zadania częściowego nr 1, 4, 5</w:t>
      </w:r>
      <w:bookmarkStart w:id="1" w:name="_GoBack"/>
      <w:bookmarkEnd w:id="1"/>
      <w:r w:rsidRPr="00E262B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10CCC" w:rsidRDefault="00310CCC" w:rsidP="00310CCC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282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dostarczy wraz z aparaturą instrukcj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7428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obsługi w języku polskim. </w:t>
      </w:r>
    </w:p>
    <w:p w:rsidR="00310CCC" w:rsidRPr="00612747" w:rsidRDefault="00310CCC" w:rsidP="00310CCC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127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zrealizować przedmiot zamówienia </w:t>
      </w:r>
      <w:r w:rsidRPr="006127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terminie</w:t>
      </w:r>
      <w:r w:rsidRPr="006127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127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…… dni licząc od daty podpisania umowy.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 i serwis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Pr="00612747" w:rsidRDefault="00310CCC" w:rsidP="00310CCC">
      <w:pPr>
        <w:numPr>
          <w:ilvl w:val="2"/>
          <w:numId w:val="2"/>
        </w:numPr>
        <w:tabs>
          <w:tab w:val="left" w:pos="284"/>
        </w:tabs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stwierdzenia wad jakościowych, ilościowych </w:t>
      </w:r>
      <w:r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przy odbiorze dostarczonego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przedmiotu umowy, Wykonawca zobowiązuje się do usunięcia wad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braków w uzgodnionym terminie, nie dłużej  niż </w:t>
      </w:r>
      <w:r w:rsidRPr="00276B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 dni roboczych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przypadku nie usunięcia powyższych wad lub braków Wykonawca zapłaci kary umowne. </w:t>
      </w:r>
    </w:p>
    <w:p w:rsidR="00310CCC" w:rsidRPr="00612747" w:rsidRDefault="00310CCC" w:rsidP="00310CCC">
      <w:pPr>
        <w:numPr>
          <w:ilvl w:val="2"/>
          <w:numId w:val="2"/>
        </w:numPr>
        <w:tabs>
          <w:tab w:val="left" w:pos="284"/>
        </w:tabs>
        <w:spacing w:after="0" w:line="240" w:lineRule="auto"/>
        <w:ind w:left="284" w:hanging="284"/>
        <w:jc w:val="both"/>
      </w:pPr>
      <w:r w:rsidRPr="006127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 udziela na dostarczony przedmiot zamówienia ………. miesięcy gwarancji.</w:t>
      </w:r>
    </w:p>
    <w:p w:rsidR="00310CCC" w:rsidRPr="00CB2323" w:rsidRDefault="00310CCC" w:rsidP="00310CCC">
      <w:pPr>
        <w:numPr>
          <w:ilvl w:val="2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232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Termin gwarancji rozpoczyna się z datą podpisania protokołu zdawczo – odbiorczego.  </w:t>
      </w:r>
      <w:r w:rsidRPr="00CB232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br/>
        <w:t xml:space="preserve">W przypadku ewentualnych napraw czas gwarancji ulega przedłużeniu </w:t>
      </w:r>
      <w:r w:rsidRPr="00CB232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br/>
        <w:t>o czas tej naprawy.</w:t>
      </w:r>
    </w:p>
    <w:p w:rsidR="00310CCC" w:rsidRPr="00CB2323" w:rsidRDefault="00310CCC" w:rsidP="00310CCC">
      <w:pPr>
        <w:numPr>
          <w:ilvl w:val="2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2323">
        <w:rPr>
          <w:rFonts w:ascii="Times New Roman" w:eastAsia="Calibri" w:hAnsi="Times New Roman" w:cs="Times New Roman"/>
          <w:sz w:val="24"/>
          <w:szCs w:val="24"/>
        </w:rPr>
        <w:t>Wykonawca zapewni bezpłatny serwis w okresie gwarancji:</w:t>
      </w:r>
    </w:p>
    <w:p w:rsidR="00310CCC" w:rsidRPr="00CB2323" w:rsidRDefault="00310CCC" w:rsidP="00310CCC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czas skutecznej naprawy bez konieczności użycia części zamiennych - maksymalnie </w:t>
      </w:r>
      <w:r w:rsidRPr="00CB2323">
        <w:rPr>
          <w:rFonts w:ascii="Times New Roman" w:eastAsia="Calibri" w:hAnsi="Times New Roman" w:cs="Times New Roman"/>
          <w:b/>
          <w:bCs/>
          <w:sz w:val="24"/>
          <w:szCs w:val="24"/>
        </w:rPr>
        <w:t>3 dni robocze</w:t>
      </w: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 licząc od momentu zgłoszenia awarii, rozumiane, jako dni od poniedziałku do piątku z wyłączeniem dni ustawowo wolnych od pracy;</w:t>
      </w:r>
    </w:p>
    <w:p w:rsidR="00310CCC" w:rsidRPr="00CB2323" w:rsidRDefault="00310CCC" w:rsidP="00310CCC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czas skutecznej naprawy z użyciem części zamiennych - maksymalnie </w:t>
      </w:r>
      <w:r w:rsidRPr="00CB2323">
        <w:rPr>
          <w:rFonts w:ascii="Times New Roman" w:eastAsia="Calibri" w:hAnsi="Times New Roman" w:cs="Times New Roman"/>
          <w:b/>
          <w:bCs/>
          <w:sz w:val="24"/>
          <w:szCs w:val="24"/>
        </w:rPr>
        <w:t>7 dni roboczych</w:t>
      </w: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 licząc od momentu zgłoszenia awarii, rozumiane, jako dni od poniedziałku do piątku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CB2323">
        <w:rPr>
          <w:rFonts w:ascii="Times New Roman" w:eastAsia="Calibri" w:hAnsi="Times New Roman" w:cs="Times New Roman"/>
          <w:sz w:val="24"/>
          <w:szCs w:val="24"/>
        </w:rPr>
        <w:t>z wyłączeniem dni ustawowo wolnych od pracy.</w:t>
      </w:r>
    </w:p>
    <w:p w:rsidR="00310CCC" w:rsidRPr="00CB2323" w:rsidRDefault="00310CCC" w:rsidP="00310CCC">
      <w:pPr>
        <w:pStyle w:val="Akapitzlist"/>
        <w:widowControl w:val="0"/>
        <w:numPr>
          <w:ilvl w:val="2"/>
          <w:numId w:val="2"/>
        </w:numPr>
        <w:tabs>
          <w:tab w:val="clear" w:pos="2160"/>
          <w:tab w:val="num" w:pos="284"/>
        </w:tabs>
        <w:suppressAutoHyphens/>
        <w:spacing w:after="0" w:line="240" w:lineRule="auto"/>
        <w:ind w:left="284" w:hanging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Zamawiający dopuści dłuższe terminy naprawy niż określone w ust. 4, w przypadku konieczności sprowadzenia części zamiennych lub w przypadku konieczności wysłania </w:t>
      </w:r>
      <w:r>
        <w:rPr>
          <w:rFonts w:ascii="Times New Roman" w:eastAsia="Calibri" w:hAnsi="Times New Roman" w:cs="Times New Roman"/>
          <w:sz w:val="24"/>
          <w:szCs w:val="24"/>
        </w:rPr>
        <w:t>przedmiotu zamówienia</w:t>
      </w: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 do producenta.</w:t>
      </w:r>
      <w:r w:rsidRPr="00CB2323">
        <w:rPr>
          <w:rFonts w:ascii="Times New Roman" w:hAnsi="Times New Roman" w:cs="Times New Roman"/>
          <w:sz w:val="24"/>
          <w:szCs w:val="24"/>
          <w:lang w:eastAsia="pl-PL"/>
        </w:rPr>
        <w:t xml:space="preserve"> W takim przypadku Wykonawca na wniosek Zamawiającego dostarcz</w:t>
      </w:r>
      <w:r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CB2323">
        <w:rPr>
          <w:rFonts w:ascii="Times New Roman" w:hAnsi="Times New Roman" w:cs="Times New Roman"/>
          <w:sz w:val="24"/>
          <w:szCs w:val="24"/>
          <w:lang w:eastAsia="pl-PL"/>
        </w:rPr>
        <w:t xml:space="preserve"> na czas naprawy zastępczy sprzęt niezbędny do zapewnienia ciągłości procesu dydaktycznego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:rsidR="00310CCC" w:rsidRPr="00CB2323" w:rsidRDefault="00310CCC" w:rsidP="00310CCC">
      <w:pPr>
        <w:pStyle w:val="Akapitzlist"/>
        <w:widowControl w:val="0"/>
        <w:numPr>
          <w:ilvl w:val="2"/>
          <w:numId w:val="2"/>
        </w:numPr>
        <w:tabs>
          <w:tab w:val="clear" w:pos="2160"/>
          <w:tab w:val="num" w:pos="284"/>
        </w:tabs>
        <w:suppressAutoHyphens/>
        <w:spacing w:after="0" w:line="240" w:lineRule="auto"/>
        <w:ind w:left="284" w:hanging="31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73238362"/>
      <w:r w:rsidRPr="00CB2323">
        <w:rPr>
          <w:rFonts w:ascii="Times New Roman" w:hAnsi="Times New Roman" w:cs="Times New Roman"/>
          <w:sz w:val="24"/>
          <w:szCs w:val="24"/>
        </w:rPr>
        <w:t>Wykonawca dokona wymiany sprzętu lub jego wadliwego elementu na nowy, wolny od wad, o parametrach nie gorszych niż sprzęt podlegający wymianie:</w:t>
      </w:r>
    </w:p>
    <w:p w:rsidR="00310CCC" w:rsidRPr="00CB2323" w:rsidRDefault="00310CCC" w:rsidP="00310CCC">
      <w:pPr>
        <w:pStyle w:val="Akapitzlist"/>
        <w:numPr>
          <w:ilvl w:val="0"/>
          <w:numId w:val="7"/>
        </w:numPr>
        <w:tabs>
          <w:tab w:val="left" w:pos="379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323">
        <w:rPr>
          <w:rFonts w:ascii="Times New Roman" w:hAnsi="Times New Roman" w:cs="Times New Roman"/>
          <w:sz w:val="24"/>
          <w:szCs w:val="24"/>
        </w:rPr>
        <w:t xml:space="preserve">w terminie </w:t>
      </w:r>
      <w:r w:rsidRPr="00CB2323">
        <w:rPr>
          <w:rFonts w:ascii="Times New Roman" w:hAnsi="Times New Roman" w:cs="Times New Roman"/>
          <w:b/>
          <w:sz w:val="24"/>
          <w:szCs w:val="24"/>
        </w:rPr>
        <w:t>10 dni roboczych</w:t>
      </w:r>
      <w:r w:rsidRPr="00CB2323">
        <w:rPr>
          <w:rFonts w:ascii="Times New Roman" w:hAnsi="Times New Roman" w:cs="Times New Roman"/>
          <w:sz w:val="24"/>
          <w:szCs w:val="24"/>
        </w:rPr>
        <w:t xml:space="preserve"> od dnia zgłoszenia czwartej awarii/wady w działaniu sprzętu, po trzech kolejnych naprawach dowolnego typu przy wystąpieniu kolejnej wady w jego działaniu;</w:t>
      </w:r>
    </w:p>
    <w:p w:rsidR="00310CCC" w:rsidRPr="00CB2323" w:rsidRDefault="00310CCC" w:rsidP="00310CCC">
      <w:pPr>
        <w:pStyle w:val="Akapitzlist"/>
        <w:numPr>
          <w:ilvl w:val="0"/>
          <w:numId w:val="7"/>
        </w:numPr>
        <w:tabs>
          <w:tab w:val="left" w:pos="379"/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323">
        <w:rPr>
          <w:rFonts w:ascii="Times New Roman" w:hAnsi="Times New Roman" w:cs="Times New Roman"/>
          <w:sz w:val="24"/>
          <w:szCs w:val="24"/>
        </w:rPr>
        <w:t xml:space="preserve">w terminie </w:t>
      </w:r>
      <w:r w:rsidRPr="00CB2323">
        <w:rPr>
          <w:rFonts w:ascii="Times New Roman" w:hAnsi="Times New Roman" w:cs="Times New Roman"/>
          <w:b/>
          <w:sz w:val="24"/>
          <w:szCs w:val="24"/>
        </w:rPr>
        <w:t>10 dni roboczych</w:t>
      </w:r>
      <w:r w:rsidRPr="00CB2323">
        <w:rPr>
          <w:rFonts w:ascii="Times New Roman" w:hAnsi="Times New Roman" w:cs="Times New Roman"/>
          <w:sz w:val="24"/>
          <w:szCs w:val="24"/>
        </w:rPr>
        <w:t xml:space="preserve"> od dnia zgłoszenia awarii, gdy usunięcie wady </w:t>
      </w:r>
      <w:r>
        <w:rPr>
          <w:rFonts w:ascii="Times New Roman" w:hAnsi="Times New Roman" w:cs="Times New Roman"/>
          <w:sz w:val="24"/>
          <w:szCs w:val="24"/>
        </w:rPr>
        <w:t xml:space="preserve">okaże się </w:t>
      </w:r>
      <w:r w:rsidRPr="00CB2323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B2323">
        <w:rPr>
          <w:rFonts w:ascii="Times New Roman" w:hAnsi="Times New Roman" w:cs="Times New Roman"/>
          <w:sz w:val="24"/>
          <w:szCs w:val="24"/>
        </w:rPr>
        <w:t>możliwe;</w:t>
      </w:r>
    </w:p>
    <w:bookmarkEnd w:id="2"/>
    <w:p w:rsidR="00310CCC" w:rsidRPr="00CB2323" w:rsidRDefault="00310CCC" w:rsidP="00310CCC">
      <w:pPr>
        <w:numPr>
          <w:ilvl w:val="2"/>
          <w:numId w:val="2"/>
        </w:numPr>
        <w:tabs>
          <w:tab w:val="clear" w:pos="2160"/>
          <w:tab w:val="num" w:pos="284"/>
          <w:tab w:val="left" w:pos="379"/>
        </w:tabs>
        <w:spacing w:after="0" w:line="240" w:lineRule="auto"/>
        <w:ind w:left="284" w:hanging="317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B2323">
        <w:rPr>
          <w:rFonts w:ascii="Times New Roman" w:eastAsia="Calibri" w:hAnsi="Times New Roman" w:cs="Times New Roman"/>
          <w:sz w:val="24"/>
          <w:szCs w:val="24"/>
        </w:rPr>
        <w:t xml:space="preserve">Zamawiający dopuści dłuższe terminy wymiany sprzętu lub elementu niż określone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CB2323">
        <w:rPr>
          <w:rFonts w:ascii="Times New Roman" w:eastAsia="Calibri" w:hAnsi="Times New Roman" w:cs="Times New Roman"/>
          <w:sz w:val="24"/>
          <w:szCs w:val="24"/>
        </w:rPr>
        <w:t>w ust. 6, w przypadku konieczności sprowadzenia sprzętu lub elementu od producenta.</w:t>
      </w:r>
    </w:p>
    <w:p w:rsidR="00310CCC" w:rsidRPr="00CB2323" w:rsidRDefault="00310CCC" w:rsidP="00310CCC">
      <w:pPr>
        <w:pStyle w:val="Akapitzlist"/>
        <w:widowControl w:val="0"/>
        <w:numPr>
          <w:ilvl w:val="2"/>
          <w:numId w:val="2"/>
        </w:numPr>
        <w:tabs>
          <w:tab w:val="clear" w:pos="2160"/>
          <w:tab w:val="num" w:pos="284"/>
        </w:tabs>
        <w:suppressAutoHyphens/>
        <w:spacing w:after="0" w:line="240" w:lineRule="auto"/>
        <w:ind w:left="284" w:hanging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323">
        <w:rPr>
          <w:rFonts w:ascii="Times New Roman" w:eastAsia="TimesNewRoman" w:hAnsi="Times New Roman" w:cs="Times New Roman"/>
          <w:sz w:val="24"/>
          <w:szCs w:val="24"/>
          <w:lang w:eastAsia="pl-PL"/>
        </w:rPr>
        <w:t>K</w:t>
      </w:r>
      <w:r w:rsidRPr="00CB23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oszty dojazdu i transportu w okresie gwarancji Wykonawca pokryje we własnym zakresie. </w:t>
      </w:r>
    </w:p>
    <w:p w:rsidR="00310CCC" w:rsidRPr="00E262B4" w:rsidRDefault="00310CCC" w:rsidP="00E262B4">
      <w:pPr>
        <w:numPr>
          <w:ilvl w:val="2"/>
          <w:numId w:val="2"/>
        </w:numPr>
        <w:tabs>
          <w:tab w:val="clear" w:pos="2160"/>
          <w:tab w:val="left" w:pos="284"/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232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/>
        </w:rPr>
        <w:t xml:space="preserve">Wykonawca zapewni świadczenie usług gwarancyjnych w miejscu użytkowania, </w:t>
      </w:r>
      <w:r w:rsidRPr="00CB232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/>
        </w:rPr>
        <w:br/>
        <w:t xml:space="preserve">a w razie takiej potrzeby za zgodą Zamawiającego, wykonamy naprawę poza miejscem użytkowania. Do terminu wykonania naprawy gwarancyjnej, wlicza się czas trwania transportu (tam i z powrotem). </w:t>
      </w:r>
    </w:p>
    <w:p w:rsidR="00E262B4" w:rsidRDefault="00E262B4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Przedstawiciele stron umowy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Pr="00116DA1" w:rsidRDefault="00310CCC" w:rsidP="00310CCC">
      <w:pPr>
        <w:pStyle w:val="Akapitzlist"/>
        <w:numPr>
          <w:ilvl w:val="3"/>
          <w:numId w:val="2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16DA1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realizacji niniejszej umowy Zamawiający do kontaktów z Wykonawcą wyznacza  …………………………..</w:t>
      </w:r>
    </w:p>
    <w:p w:rsidR="00310CCC" w:rsidRPr="00E262B4" w:rsidRDefault="00310CCC" w:rsidP="00E262B4">
      <w:pPr>
        <w:pStyle w:val="Akapitzlist"/>
        <w:numPr>
          <w:ilvl w:val="3"/>
          <w:numId w:val="2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16DA1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realizacji niniejszej umowy Wykonawca do kontaktów z Zamawiającym wyznacza ………………tel. ……………….</w:t>
      </w:r>
    </w:p>
    <w:p w:rsidR="000F3922" w:rsidRDefault="000F3922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przedmiotu umowy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przedmiotu umowy </w:t>
      </w:r>
      <w:r w:rsidR="000F3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zadania częściowego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wynosi ……….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zł brutto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(słownie: ……………….)</w:t>
      </w:r>
      <w:r w:rsidR="000F3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10CCC" w:rsidRPr="00424DCB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cenie zawarte są wszelkie koszty związane z </w:t>
      </w:r>
      <w:r w:rsidRPr="00424DCB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dostawą, opakowaniem, transportem, wniesieniem do wskazanego pomieszczenia.</w:t>
      </w: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4DC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Wykonawcy za dostarczony przedmiot umowy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podstawie faktur</w:t>
      </w:r>
      <w:r w:rsidR="000F3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wystawionych za każde zadanie częściowe oddzielnie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 podpisaniu protokołu odbioru, przelewem na konto Wykonawcy wskazane w fakturze, w terminie 21 dni od daty </w:t>
      </w:r>
      <w:r w:rsidR="000F3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doręczenia Zamawiającemu.</w:t>
      </w: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Błędnie wystawiona faktura spowoduje naliczenie ponownego 21 - dniowego terminu płatności od momentu dostarczenia poprawionej faktury.</w:t>
      </w: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jest płatnikiem podatku VAT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</w:rPr>
        <w:t>Rachunek bankowy Wykonawcy winien być wykazany na tzw. „białej liście” podatników VAT.</w:t>
      </w:r>
    </w:p>
    <w:p w:rsidR="00310CCC" w:rsidRDefault="00310CCC" w:rsidP="00310CC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</w:rPr>
        <w:t xml:space="preserve">Płatność dokonana zostanie w formie płatności podzielonej – </w:t>
      </w:r>
      <w:proofErr w:type="spellStart"/>
      <w:r>
        <w:rPr>
          <w:rFonts w:ascii="Times New Roman" w:eastAsia="Calibri" w:hAnsi="Times New Roman" w:cs="Times New Roman"/>
        </w:rPr>
        <w:t>split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payment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310CCC" w:rsidRDefault="00310CCC" w:rsidP="00310C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B232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Kary umowne</w:t>
      </w:r>
    </w:p>
    <w:p w:rsidR="00310CCC" w:rsidRPr="00CB2323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0CCC" w:rsidRPr="00851C74" w:rsidRDefault="00310CCC" w:rsidP="00310CCC">
      <w:pPr>
        <w:pStyle w:val="Akapitzlist"/>
        <w:numPr>
          <w:ilvl w:val="1"/>
          <w:numId w:val="9"/>
        </w:numPr>
        <w:tabs>
          <w:tab w:val="clear" w:pos="1440"/>
          <w:tab w:val="left" w:pos="0"/>
        </w:tabs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851C74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Strony ustanawiają odpowiedzialność za niewykonanie lub nienależyte wykonanie umowy </w:t>
      </w:r>
      <w:r w:rsidRPr="00851C74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br/>
        <w:t>w formie kar umownych, w następujących wypadkach i wysokościach:</w:t>
      </w:r>
    </w:p>
    <w:p w:rsidR="00310CCC" w:rsidRPr="004D27EA" w:rsidRDefault="00310CCC" w:rsidP="00310CCC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Calibri" w:hAnsi="Calibri" w:cs="Calibri"/>
          <w:lang w:eastAsia="zh-CN"/>
        </w:rPr>
      </w:pP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1) Wykonawca zapłaci Zamawiającemu kary umowne:</w:t>
      </w:r>
    </w:p>
    <w:p w:rsidR="00310CCC" w:rsidRPr="004D27EA" w:rsidRDefault="00310CCC" w:rsidP="00310CCC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za zwłokę w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dostarczeniu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przedmiotu umowy w wysokości 0,5 % wartości przedmiotu umowy określonej w §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6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ust. 1 niniejszej umowy za każdy dzień zwłoki liczony od terminu określonego w §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3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ust.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4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310CCC" w:rsidRPr="004D27EA" w:rsidRDefault="00310CCC" w:rsidP="00310CCC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za zwłokę w usunięciu wad stwierdzonych przy odbiorze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napraw aparatury i jej elementów, 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 wysokości 0,2  % wartości przedmiotu umowy określonej w §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6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ust. 1 niniejszej umowy za każdy dzień zwłoki liczony od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terminu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wyznaczonego na usunięcie wad, </w:t>
      </w:r>
    </w:p>
    <w:p w:rsidR="00310CCC" w:rsidRPr="004D27EA" w:rsidRDefault="00310CCC" w:rsidP="00310CCC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 tytułu odstąpienia od umowy w całości bądź w części przez Zamawiającego z winy Wykonawcy w wysokości 10 %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wartości przedmiotu umowy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określone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j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w §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6</w:t>
      </w:r>
      <w:r w:rsidRPr="004D27E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ust. 1 niniejszej umowy.</w:t>
      </w:r>
      <w:bookmarkStart w:id="3" w:name="_Hlk162265129"/>
    </w:p>
    <w:bookmarkEnd w:id="3"/>
    <w:p w:rsidR="00310CCC" w:rsidRPr="004D27EA" w:rsidRDefault="00310CCC" w:rsidP="00310CCC">
      <w:pPr>
        <w:suppressAutoHyphens/>
        <w:spacing w:after="0" w:line="100" w:lineRule="atLeast"/>
        <w:ind w:left="426" w:hanging="426"/>
        <w:jc w:val="both"/>
        <w:rPr>
          <w:rFonts w:ascii="Calibri" w:eastAsia="Calibri" w:hAnsi="Calibri" w:cs="Calibri"/>
          <w:lang w:eastAsia="zh-CN"/>
        </w:rPr>
      </w:pPr>
      <w:r w:rsidRPr="0072280E">
        <w:rPr>
          <w:rFonts w:ascii="Times New Roman" w:eastAsia="TimesNewRoman" w:hAnsi="Times New Roman" w:cs="Times New Roman"/>
          <w:bCs/>
          <w:kern w:val="2"/>
          <w:sz w:val="24"/>
          <w:szCs w:val="24"/>
          <w:lang w:eastAsia="zh-CN"/>
        </w:rPr>
        <w:t xml:space="preserve">2) Zamawiający  zapłaci Wykonawcy karę umowną 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z tytułu odstąpienia od umowy w całości bądź w części przez Wykonawcę z winy Zamawiającego w wysokości 10% 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wartości przedmiotu umowy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określone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j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w § </w:t>
      </w:r>
      <w:r w:rsidR="00E262B4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6 </w:t>
      </w:r>
      <w:r w:rsidRPr="004D27E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ust. 1 umowy.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Calibri" w:hAnsi="Times New Roman" w:cs="Times New Roman"/>
          <w:sz w:val="24"/>
          <w:szCs w:val="24"/>
        </w:rPr>
        <w:t xml:space="preserve">Za opóźnienia w wykonywaniu zobowiązań pieniężnych wynikających z niniejszej umowy, Wykonawca ma prawo naliczyć z tego tytułu odsetki w ustawowej wysokości. 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MS Mincho" w:hAnsi="Times New Roman" w:cs="Times New Roman"/>
          <w:sz w:val="24"/>
          <w:szCs w:val="24"/>
          <w:lang w:eastAsia="pl-PL"/>
        </w:rPr>
        <w:t>Jeżeli kara umowna nie pokrywa poniesionej szkody, strony mogą dochodzić odszkodowania uzupełniającego, przenoszącego wysokość kar umownych do wysokości rzeczywiście poniesionej szkody.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1C74">
        <w:rPr>
          <w:rFonts w:ascii="Times New Roman" w:eastAsia="MS Mincho" w:hAnsi="Times New Roman" w:cs="Times New Roman"/>
          <w:sz w:val="24"/>
          <w:szCs w:val="24"/>
          <w:lang w:eastAsia="pl-PL"/>
        </w:rPr>
        <w:t>Roszczenie o zapłatę kar umownych z tytułu zwłoki, ustalonych za każdy dzień zwłoki, staje się wymagalne :</w:t>
      </w:r>
    </w:p>
    <w:p w:rsidR="00310CCC" w:rsidRDefault="00310CCC" w:rsidP="00310CC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4"/>
          <w:lang w:eastAsia="pl-PL"/>
        </w:rPr>
        <w:lastRenderedPageBreak/>
        <w:t>za pierwszy rozpoczęty dzień zwłoki - w tym dniu,</w:t>
      </w:r>
    </w:p>
    <w:p w:rsidR="00310CCC" w:rsidRDefault="00310CCC" w:rsidP="00310CC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za każdy następny rozpoczęty dzień zwłoki - odpowiednio w każdym dniu.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sz w:val="24"/>
          <w:szCs w:val="24"/>
        </w:rPr>
        <w:t>Kara umowna nałożona na Wykonawcę może być rozliczona poprzez potrącenie jej przez Zamawiającego z należności wynikającej z faktury, do czego Wykonawca nieodwołanie upoważnia Zamawiającego. Wypłatę wynagrodzenia pomniejszonego o naliczoną karę uważa się za jej potrącenie.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sz w:val="24"/>
          <w:szCs w:val="24"/>
        </w:rPr>
        <w:t xml:space="preserve">Łączna wysokość kar umownych nałożonych na Wykonawcę nie może przekroczyć 30% całkowitej wartości umowy brutto, o której mowa w §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51C74">
        <w:rPr>
          <w:rFonts w:ascii="Times New Roman" w:hAnsi="Times New Roman" w:cs="Times New Roman"/>
          <w:sz w:val="24"/>
          <w:szCs w:val="24"/>
        </w:rPr>
        <w:t xml:space="preserve"> ust. 1 umowy. </w:t>
      </w:r>
    </w:p>
    <w:p w:rsidR="00310CCC" w:rsidRPr="00851C74" w:rsidRDefault="00310CCC" w:rsidP="00310CCC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sz w:val="24"/>
          <w:szCs w:val="24"/>
        </w:rPr>
      </w:pPr>
      <w:r w:rsidRPr="00851C74">
        <w:rPr>
          <w:rFonts w:ascii="Times New Roman" w:hAnsi="Times New Roman" w:cs="Times New Roman"/>
          <w:bCs/>
          <w:sz w:val="24"/>
          <w:szCs w:val="24"/>
        </w:rPr>
        <w:t xml:space="preserve">Jeżeli kary umowne nie pokryją poniesionej szkody, Strony niniejszej umowy zastrzegają sobie prawo do dochodzenia odszkodowania uzupełniającego na zasadach ogólnych do wysokości poniesionej szkody. </w:t>
      </w:r>
    </w:p>
    <w:p w:rsidR="00310CCC" w:rsidRPr="00851C74" w:rsidRDefault="00310CCC" w:rsidP="00310CCC">
      <w:pPr>
        <w:pStyle w:val="Akapitzlist"/>
        <w:suppressAutoHyphens/>
        <w:spacing w:after="0" w:line="100" w:lineRule="atLeast"/>
        <w:ind w:left="284"/>
        <w:jc w:val="both"/>
        <w:rPr>
          <w:sz w:val="24"/>
          <w:szCs w:val="24"/>
        </w:rPr>
      </w:pP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8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Zmiany umowy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Zakazuje si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zmian postanowie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zawartej umowy w stosunku do tre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ś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ci oferty, na podstawie której dokonano wyboru Wykonawcy, za wyj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tkiem nast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>
        <w:rPr>
          <w:rFonts w:ascii="Times New Roman" w:eastAsia="TTE198B398t00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cych przypadków:</w:t>
      </w:r>
    </w:p>
    <w:p w:rsidR="00310CCC" w:rsidRPr="00B52846" w:rsidRDefault="00310CCC" w:rsidP="00310CCC">
      <w:pPr>
        <w:numPr>
          <w:ilvl w:val="1"/>
          <w:numId w:val="10"/>
        </w:numPr>
        <w:shd w:val="clear" w:color="auto" w:fill="FFFFFF"/>
        <w:suppressAutoHyphens/>
        <w:spacing w:after="0" w:line="100" w:lineRule="atLeas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>Termin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u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realizacji przedmiotu umowy gdy jest ona spowodowana:   </w:t>
      </w:r>
    </w:p>
    <w:p w:rsidR="00310CCC" w:rsidRPr="00B52846" w:rsidRDefault="00310CCC" w:rsidP="00310CCC">
      <w:pPr>
        <w:numPr>
          <w:ilvl w:val="0"/>
          <w:numId w:val="11"/>
        </w:numPr>
        <w:shd w:val="clear" w:color="auto" w:fill="FFFFFF"/>
        <w:suppressAutoHyphens/>
        <w:spacing w:after="0" w:line="100" w:lineRule="atLeast"/>
        <w:contextualSpacing/>
        <w:jc w:val="both"/>
        <w:rPr>
          <w:rFonts w:ascii="Calibri" w:eastAsia="Calibri" w:hAnsi="Calibri" w:cs="Calibri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epidemią stwierdzoną przez uprawnione do tego organy lokalne lub państwowe, klęską żywiołową, strajkiem lub stanem wyjątkowym, wojną, stanem wyjątkowym lub działaniami wojennymi – jeżeli zmiany te miały obiektywny, realny wpływ na realizację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u</w:t>
      </w: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mowy,  </w:t>
      </w:r>
    </w:p>
    <w:p w:rsidR="00310CCC" w:rsidRPr="00B52846" w:rsidRDefault="00310CCC" w:rsidP="00310CCC">
      <w:pPr>
        <w:numPr>
          <w:ilvl w:val="0"/>
          <w:numId w:val="11"/>
        </w:numPr>
        <w:shd w:val="clear" w:color="auto" w:fill="FFFFFF"/>
        <w:suppressAutoHyphens/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>następstwem wprowadzania zmian w obowiązujących przepisach prawnych mających wpływ na realizację przedmiotu umowy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310CCC" w:rsidRPr="00B52846" w:rsidRDefault="00310CCC" w:rsidP="00310CCC">
      <w:pPr>
        <w:numPr>
          <w:ilvl w:val="1"/>
          <w:numId w:val="10"/>
        </w:numPr>
        <w:shd w:val="clear" w:color="auto" w:fill="FFFFFF"/>
        <w:suppressAutoHyphens/>
        <w:spacing w:after="0" w:line="100" w:lineRule="atLeas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52846">
        <w:rPr>
          <w:rFonts w:ascii="Times New Roman" w:eastAsia="Calibri" w:hAnsi="Times New Roman" w:cs="Times New Roman"/>
          <w:sz w:val="24"/>
          <w:szCs w:val="24"/>
          <w:lang w:eastAsia="zh-CN"/>
        </w:rPr>
        <w:t>zmiany wynagrodzenia Wykonawcy w przypadku ustawowej zmiany stawki podatku od  towarów i usług.</w:t>
      </w:r>
    </w:p>
    <w:p w:rsidR="00310CCC" w:rsidRPr="009703F3" w:rsidRDefault="00310CCC" w:rsidP="00E262B4">
      <w:pPr>
        <w:pStyle w:val="Akapitzlist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hanging="72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 przypadku wystąpienia którejkolwiek z okoliczności wymienionych w ust. 1 pkt. 1) lit. a) i b), termin zakończenia robót może ulec odpowiedniemu  przedłużeniu, nie dłużej jednak niż  o okres trwania tych okoliczności. </w:t>
      </w:r>
    </w:p>
    <w:p w:rsidR="00310CCC" w:rsidRPr="009703F3" w:rsidRDefault="00310CCC" w:rsidP="00310CCC">
      <w:pPr>
        <w:pStyle w:val="Akapitzlist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Zmiana wysokości wynagrodzenia należnego Wykonawcy w przypadku zaistnienia przesłanki, o której mowa w ust.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pkt.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2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), nastąpi po dniu wejścia w życie przepisów zmieniających stawkę podatku od towarów i usług oraz wyłącznie do części przedmiotu umowy, do której zastosowanie znajdzie zmiana stawki podatku od towarów i usług.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W przypadku takiej zmiany wartość netto wynagrodzenia Wykonawcy nie zmieni się, </w:t>
      </w: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>a określona w aneksie wartość brutto wynagrodzenia zostanie wyliczona na podstawie nowych przepisów.</w:t>
      </w:r>
    </w:p>
    <w:p w:rsidR="00310CCC" w:rsidRPr="009703F3" w:rsidRDefault="00310CCC" w:rsidP="00310CCC">
      <w:pPr>
        <w:pStyle w:val="Akapitzlist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>Zmiany przewidziane w umowie mogą być inicjowane przez Zamawiającego oraz przez     Wykonawcę.</w:t>
      </w:r>
    </w:p>
    <w:p w:rsidR="00310CCC" w:rsidRPr="009703F3" w:rsidRDefault="00310CCC" w:rsidP="00310CCC">
      <w:pPr>
        <w:pStyle w:val="Akapitzlist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Calibri" w:hAnsi="Times New Roman" w:cs="Times New Roman"/>
          <w:sz w:val="24"/>
          <w:szCs w:val="24"/>
          <w:lang w:eastAsia="zh-CN"/>
        </w:rPr>
        <w:t>Warunkiem dokonania zmian w umowie jest złożenie wniosku przez stronę inicjującą zamianę zawierającego: opis propozycji zmian, uzasadnienie zmian, opis wypływu zmiany na termin wykonania umowy.</w:t>
      </w:r>
    </w:p>
    <w:p w:rsidR="00310CCC" w:rsidRPr="00DA392A" w:rsidRDefault="00310CCC" w:rsidP="00310CCC">
      <w:pPr>
        <w:pStyle w:val="Akapitzlist"/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100" w:lineRule="atLeast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pisemnej pod rygorem nieważności. </w:t>
      </w:r>
    </w:p>
    <w:p w:rsidR="00310CCC" w:rsidRDefault="00310CCC" w:rsidP="00310CC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310CCC" w:rsidRPr="00403AAF" w:rsidRDefault="00310CCC" w:rsidP="00310CCC">
      <w:pPr>
        <w:shd w:val="clear" w:color="auto" w:fill="FFFFFF"/>
        <w:suppressAutoHyphens/>
        <w:spacing w:after="0" w:line="240" w:lineRule="auto"/>
        <w:jc w:val="center"/>
        <w:rPr>
          <w:rFonts w:ascii="Calibri" w:eastAsia="Calibri" w:hAnsi="Calibri" w:cs="Calibri"/>
          <w:lang w:eastAsia="zh-CN"/>
        </w:rPr>
      </w:pPr>
      <w:r w:rsidRPr="00390FE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§ 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9</w:t>
      </w:r>
    </w:p>
    <w:p w:rsidR="00310CCC" w:rsidRDefault="00310CCC" w:rsidP="00310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:rsidR="00310CCC" w:rsidRDefault="00310CCC" w:rsidP="00310C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0CCC" w:rsidRDefault="00310CCC" w:rsidP="00310CCC">
      <w:pPr>
        <w:pStyle w:val="Akapitzlist"/>
        <w:numPr>
          <w:ilvl w:val="1"/>
          <w:numId w:val="5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przejmuje na siebie wszelką odpowiedzialność z tytułu roszczeń, z jakimi osoby trzecie mogłyby wystąpić przeciwko Zamawiającemu z tytułu korzystania </w:t>
      </w: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należących do osób trzecich praw na dobrach niematerialnych, a w szczególności praw autorskich, patentów, wzorów użytkowych lub znaków towarowych, w odniesieniu do przedmiotu umowy.</w:t>
      </w:r>
    </w:p>
    <w:p w:rsidR="00310CCC" w:rsidRDefault="00310CCC" w:rsidP="00310CCC">
      <w:pPr>
        <w:pStyle w:val="Akapitzlist"/>
        <w:numPr>
          <w:ilvl w:val="1"/>
          <w:numId w:val="5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 uregulowanych niniejszą umową mają zastosowanie przepisy Kodeksu cywilnego.</w:t>
      </w:r>
    </w:p>
    <w:p w:rsidR="00310CCC" w:rsidRDefault="00310CCC" w:rsidP="00310CCC">
      <w:pPr>
        <w:pStyle w:val="Akapitzlist"/>
        <w:numPr>
          <w:ilvl w:val="1"/>
          <w:numId w:val="5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Ewentualne spory wynikłe z wykonania umowy rozstrzygać będzie sąd powszechny właściwy dla siedziby Zamawiającego.</w:t>
      </w:r>
    </w:p>
    <w:p w:rsidR="00310CCC" w:rsidRPr="00E262B4" w:rsidRDefault="00310CCC" w:rsidP="00E262B4">
      <w:pPr>
        <w:pStyle w:val="Akapitzlist"/>
        <w:numPr>
          <w:ilvl w:val="1"/>
          <w:numId w:val="5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3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sporządzono w dwóch jednobrzmiących egzemplarzach, po jednym egzemplarzu dla każdej ze Stron. </w:t>
      </w:r>
    </w:p>
    <w:p w:rsidR="00310CCC" w:rsidRDefault="00310CCC" w:rsidP="00310C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0CCC" w:rsidRDefault="00310CCC" w:rsidP="00310CC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                                                                             ................................</w:t>
      </w:r>
    </w:p>
    <w:p w:rsidR="00310CCC" w:rsidRDefault="00310CCC" w:rsidP="00310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                                                                                        WYKONAWCA</w:t>
      </w:r>
    </w:p>
    <w:p w:rsidR="00310CCC" w:rsidRDefault="00310CCC" w:rsidP="00310CCC"/>
    <w:p w:rsidR="00026C3F" w:rsidRDefault="00026C3F"/>
    <w:sectPr w:rsidR="00026C3F" w:rsidSect="00823078">
      <w:headerReference w:type="default" r:id="rId7"/>
      <w:footerReference w:type="default" r:id="rId8"/>
      <w:pgSz w:w="11906" w:h="16838"/>
      <w:pgMar w:top="709" w:right="1417" w:bottom="426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64F" w:rsidRDefault="00800252">
      <w:pPr>
        <w:spacing w:after="0" w:line="240" w:lineRule="auto"/>
      </w:pPr>
      <w:r>
        <w:separator/>
      </w:r>
    </w:p>
  </w:endnote>
  <w:endnote w:type="continuationSeparator" w:id="0">
    <w:p w:rsidR="0075264F" w:rsidRDefault="0080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00000001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8B398t00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9123720"/>
      <w:docPartObj>
        <w:docPartGallery w:val="Page Numbers (Bottom of Page)"/>
        <w:docPartUnique/>
      </w:docPartObj>
    </w:sdtPr>
    <w:sdtEndPr/>
    <w:sdtContent>
      <w:p w:rsidR="00347430" w:rsidRDefault="00310C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47430" w:rsidRDefault="00C05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64F" w:rsidRDefault="00800252">
      <w:pPr>
        <w:spacing w:after="0" w:line="240" w:lineRule="auto"/>
      </w:pPr>
      <w:r>
        <w:separator/>
      </w:r>
    </w:p>
  </w:footnote>
  <w:footnote w:type="continuationSeparator" w:id="0">
    <w:p w:rsidR="0075264F" w:rsidRDefault="00800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3D6" w:rsidRDefault="00310CCC">
    <w:pPr>
      <w:pStyle w:val="Nagwek"/>
    </w:pPr>
    <w:r>
      <w:rPr>
        <w:noProof/>
      </w:rPr>
      <w:drawing>
        <wp:inline distT="0" distB="0" distL="0" distR="0" wp14:anchorId="486BDDFA" wp14:editId="6D2FA74B">
          <wp:extent cx="5760720" cy="794385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F5FAA"/>
    <w:multiLevelType w:val="multilevel"/>
    <w:tmpl w:val="E7CE4B7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12E10"/>
    <w:multiLevelType w:val="hybridMultilevel"/>
    <w:tmpl w:val="B502A3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D5CE7"/>
    <w:multiLevelType w:val="multilevel"/>
    <w:tmpl w:val="A1EE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3522A"/>
    <w:multiLevelType w:val="multilevel"/>
    <w:tmpl w:val="DC8A5E16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C174D6"/>
    <w:multiLevelType w:val="multilevel"/>
    <w:tmpl w:val="E94CA3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B6F3B"/>
    <w:multiLevelType w:val="multilevel"/>
    <w:tmpl w:val="F8EC3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137902"/>
    <w:multiLevelType w:val="multilevel"/>
    <w:tmpl w:val="4B30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56C"/>
    <w:multiLevelType w:val="multilevel"/>
    <w:tmpl w:val="9F2CD2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Lato" w:eastAsia="Calibri" w:hAnsi="Lato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8201A4"/>
    <w:multiLevelType w:val="hybridMultilevel"/>
    <w:tmpl w:val="B74A08E8"/>
    <w:lvl w:ilvl="0" w:tplc="FA04F2AE">
      <w:start w:val="1"/>
      <w:numFmt w:val="lowerLetter"/>
      <w:lvlText w:val="%1)"/>
      <w:lvlJc w:val="left"/>
      <w:pPr>
        <w:ind w:left="4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5" w:hanging="360"/>
      </w:pPr>
    </w:lvl>
    <w:lvl w:ilvl="2" w:tplc="0415001B" w:tentative="1">
      <w:start w:val="1"/>
      <w:numFmt w:val="lowerRoman"/>
      <w:lvlText w:val="%3."/>
      <w:lvlJc w:val="right"/>
      <w:pPr>
        <w:ind w:left="1895" w:hanging="180"/>
      </w:pPr>
    </w:lvl>
    <w:lvl w:ilvl="3" w:tplc="0415000F" w:tentative="1">
      <w:start w:val="1"/>
      <w:numFmt w:val="decimal"/>
      <w:lvlText w:val="%4."/>
      <w:lvlJc w:val="left"/>
      <w:pPr>
        <w:ind w:left="2615" w:hanging="360"/>
      </w:pPr>
    </w:lvl>
    <w:lvl w:ilvl="4" w:tplc="04150019" w:tentative="1">
      <w:start w:val="1"/>
      <w:numFmt w:val="lowerLetter"/>
      <w:lvlText w:val="%5."/>
      <w:lvlJc w:val="left"/>
      <w:pPr>
        <w:ind w:left="3335" w:hanging="360"/>
      </w:pPr>
    </w:lvl>
    <w:lvl w:ilvl="5" w:tplc="0415001B" w:tentative="1">
      <w:start w:val="1"/>
      <w:numFmt w:val="lowerRoman"/>
      <w:lvlText w:val="%6."/>
      <w:lvlJc w:val="right"/>
      <w:pPr>
        <w:ind w:left="4055" w:hanging="180"/>
      </w:pPr>
    </w:lvl>
    <w:lvl w:ilvl="6" w:tplc="0415000F" w:tentative="1">
      <w:start w:val="1"/>
      <w:numFmt w:val="decimal"/>
      <w:lvlText w:val="%7."/>
      <w:lvlJc w:val="left"/>
      <w:pPr>
        <w:ind w:left="4775" w:hanging="360"/>
      </w:pPr>
    </w:lvl>
    <w:lvl w:ilvl="7" w:tplc="04150019" w:tentative="1">
      <w:start w:val="1"/>
      <w:numFmt w:val="lowerLetter"/>
      <w:lvlText w:val="%8."/>
      <w:lvlJc w:val="left"/>
      <w:pPr>
        <w:ind w:left="5495" w:hanging="360"/>
      </w:pPr>
    </w:lvl>
    <w:lvl w:ilvl="8" w:tplc="0415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9" w15:restartNumberingAfterBreak="0">
    <w:nsid w:val="64D86F2B"/>
    <w:multiLevelType w:val="multilevel"/>
    <w:tmpl w:val="8DA0BE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3B3EFD"/>
    <w:multiLevelType w:val="multilevel"/>
    <w:tmpl w:val="79F2CD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ind w:left="2865" w:hanging="885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CC"/>
    <w:rsid w:val="00026C3F"/>
    <w:rsid w:val="000F3922"/>
    <w:rsid w:val="00310CCC"/>
    <w:rsid w:val="00652DD1"/>
    <w:rsid w:val="006755E1"/>
    <w:rsid w:val="00683DD9"/>
    <w:rsid w:val="00696202"/>
    <w:rsid w:val="0075264F"/>
    <w:rsid w:val="00800252"/>
    <w:rsid w:val="00823078"/>
    <w:rsid w:val="00C059D1"/>
    <w:rsid w:val="00E262B4"/>
    <w:rsid w:val="00E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BD25"/>
  <w15:chartTrackingRefBased/>
  <w15:docId w15:val="{55E9F72B-F65A-41C5-9CF3-47A3C17F6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0CC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310C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0CCC"/>
  </w:style>
  <w:style w:type="paragraph" w:styleId="Stopka">
    <w:name w:val="footer"/>
    <w:basedOn w:val="Normalny"/>
    <w:link w:val="StopkaZnak"/>
    <w:uiPriority w:val="99"/>
    <w:unhideWhenUsed/>
    <w:rsid w:val="0031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0CCC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310CCC"/>
  </w:style>
  <w:style w:type="paragraph" w:styleId="Tekstdymka">
    <w:name w:val="Balloon Text"/>
    <w:basedOn w:val="Normalny"/>
    <w:link w:val="TekstdymkaZnak"/>
    <w:uiPriority w:val="99"/>
    <w:semiHidden/>
    <w:unhideWhenUsed/>
    <w:rsid w:val="00E26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1626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dc:description/>
  <cp:lastModifiedBy>Agnieszka Arnold</cp:lastModifiedBy>
  <cp:revision>4</cp:revision>
  <cp:lastPrinted>2025-03-31T08:26:00Z</cp:lastPrinted>
  <dcterms:created xsi:type="dcterms:W3CDTF">2025-05-19T10:31:00Z</dcterms:created>
  <dcterms:modified xsi:type="dcterms:W3CDTF">2025-05-22T10:04:00Z</dcterms:modified>
</cp:coreProperties>
</file>